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1CF0" w14:textId="6E1D7D6C" w:rsidR="003362CB" w:rsidRPr="003362CB" w:rsidRDefault="00114F66" w:rsidP="003362CB">
      <w:pPr>
        <w:spacing w:before="100" w:beforeAutospacing="1" w:after="100" w:afterAutospacing="1" w:line="240" w:lineRule="auto"/>
        <w:rPr>
          <w:rFonts w:ascii="Segoe UI" w:eastAsia="Times New Roman" w:hAnsi="Segoe UI" w:cs="Segoe UI"/>
          <w:sz w:val="24"/>
          <w:szCs w:val="24"/>
          <w:lang w:eastAsia="en-GB"/>
        </w:rPr>
      </w:pPr>
      <w:r>
        <w:rPr>
          <w:rFonts w:ascii="Segoe UI" w:eastAsia="Times New Roman" w:hAnsi="Segoe UI" w:cs="Segoe UI"/>
          <w:b/>
          <w:bCs/>
          <w:sz w:val="24"/>
          <w:szCs w:val="24"/>
          <w:lang w:eastAsia="en-GB"/>
        </w:rPr>
        <w:t xml:space="preserve">Inventory Specialist </w:t>
      </w:r>
    </w:p>
    <w:p w14:paraId="701F0E01" w14:textId="091A765B" w:rsidR="00114F66" w:rsidRPr="00114F66" w:rsidRDefault="00114F66" w:rsidP="00114F66">
      <w:p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b/>
          <w:bCs/>
          <w:lang w:eastAsia="en-GB"/>
        </w:rPr>
        <w:t>Location:</w:t>
      </w:r>
      <w:r w:rsidRPr="00114F66">
        <w:rPr>
          <w:rFonts w:ascii="Segoe UI" w:eastAsia="Times New Roman" w:hAnsi="Segoe UI" w:cs="Segoe UI"/>
          <w:lang w:eastAsia="en-GB"/>
        </w:rPr>
        <w:t xml:space="preserve"> </w:t>
      </w:r>
      <w:r>
        <w:rPr>
          <w:rFonts w:ascii="Segoe UI" w:eastAsia="Times New Roman" w:hAnsi="Segoe UI" w:cs="Segoe UI"/>
          <w:lang w:eastAsia="en-GB"/>
        </w:rPr>
        <w:t>Woking</w:t>
      </w:r>
      <w:r w:rsidRPr="00114F66">
        <w:rPr>
          <w:rFonts w:ascii="Segoe UI" w:eastAsia="Times New Roman" w:hAnsi="Segoe UI" w:cs="Segoe UI"/>
          <w:lang w:eastAsia="en-GB"/>
        </w:rPr>
        <w:br/>
      </w:r>
      <w:r w:rsidRPr="00114F66">
        <w:rPr>
          <w:rFonts w:ascii="Segoe UI" w:eastAsia="Times New Roman" w:hAnsi="Segoe UI" w:cs="Segoe UI"/>
          <w:b/>
          <w:bCs/>
          <w:lang w:eastAsia="en-GB"/>
        </w:rPr>
        <w:t>Contract Type:</w:t>
      </w:r>
      <w:r w:rsidRPr="00114F66">
        <w:rPr>
          <w:rFonts w:ascii="Segoe UI" w:eastAsia="Times New Roman" w:hAnsi="Segoe UI" w:cs="Segoe UI"/>
          <w:lang w:eastAsia="en-GB"/>
        </w:rPr>
        <w:t xml:space="preserve"> </w:t>
      </w:r>
      <w:r>
        <w:rPr>
          <w:rFonts w:ascii="Segoe UI" w:eastAsia="Times New Roman" w:hAnsi="Segoe UI" w:cs="Segoe UI"/>
          <w:lang w:eastAsia="en-GB"/>
        </w:rPr>
        <w:t xml:space="preserve">6-month contract </w:t>
      </w:r>
      <w:r w:rsidRPr="00114F66">
        <w:rPr>
          <w:rFonts w:ascii="Segoe UI" w:eastAsia="Times New Roman" w:hAnsi="Segoe UI" w:cs="Segoe UI"/>
          <w:lang w:eastAsia="en-GB"/>
        </w:rPr>
        <w:br/>
      </w:r>
      <w:r w:rsidRPr="00114F66">
        <w:rPr>
          <w:rFonts w:ascii="Segoe UI" w:eastAsia="Times New Roman" w:hAnsi="Segoe UI" w:cs="Segoe UI"/>
          <w:b/>
          <w:bCs/>
          <w:lang w:eastAsia="en-GB"/>
        </w:rPr>
        <w:t>Start Date:</w:t>
      </w:r>
      <w:r w:rsidRPr="00114F66">
        <w:rPr>
          <w:rFonts w:ascii="Segoe UI" w:eastAsia="Times New Roman" w:hAnsi="Segoe UI" w:cs="Segoe UI"/>
          <w:lang w:eastAsia="en-GB"/>
        </w:rPr>
        <w:t xml:space="preserve"> </w:t>
      </w:r>
      <w:r>
        <w:rPr>
          <w:rFonts w:ascii="Segoe UI" w:eastAsia="Times New Roman" w:hAnsi="Segoe UI" w:cs="Segoe UI"/>
          <w:lang w:eastAsia="en-GB"/>
        </w:rPr>
        <w:t>March 2025</w:t>
      </w:r>
      <w:r w:rsidRPr="00114F66">
        <w:rPr>
          <w:rFonts w:ascii="Segoe UI" w:eastAsia="Times New Roman" w:hAnsi="Segoe UI" w:cs="Segoe UI"/>
          <w:lang w:eastAsia="en-GB"/>
        </w:rPr>
        <w:br/>
      </w:r>
      <w:r w:rsidRPr="00114F66">
        <w:rPr>
          <w:rFonts w:ascii="Segoe UI" w:eastAsia="Times New Roman" w:hAnsi="Segoe UI" w:cs="Segoe UI"/>
          <w:b/>
          <w:bCs/>
          <w:lang w:eastAsia="en-GB"/>
        </w:rPr>
        <w:t>Salary:</w:t>
      </w:r>
      <w:r w:rsidRPr="00114F66">
        <w:rPr>
          <w:rFonts w:ascii="Segoe UI" w:eastAsia="Times New Roman" w:hAnsi="Segoe UI" w:cs="Segoe UI"/>
          <w:lang w:eastAsia="en-GB"/>
        </w:rPr>
        <w:t xml:space="preserve"> </w:t>
      </w:r>
      <w:r>
        <w:rPr>
          <w:rFonts w:ascii="Segoe UI" w:eastAsia="Times New Roman" w:hAnsi="Segoe UI" w:cs="Segoe UI"/>
          <w:lang w:eastAsia="en-GB"/>
        </w:rPr>
        <w:t>£28,000 pro rata</w:t>
      </w:r>
    </w:p>
    <w:p w14:paraId="72693705" w14:textId="4C8835C5" w:rsidR="00114F66" w:rsidRPr="00114F66" w:rsidRDefault="00114F66" w:rsidP="00114F66">
      <w:pPr>
        <w:shd w:val="clear" w:color="auto" w:fill="FFFFFF"/>
        <w:spacing w:before="100" w:beforeAutospacing="1" w:after="100" w:afterAutospacing="1" w:line="240" w:lineRule="auto"/>
        <w:jc w:val="both"/>
        <w:rPr>
          <w:rFonts w:ascii="Segoe UI" w:eastAsia="Times New Roman" w:hAnsi="Segoe UI" w:cs="Segoe UI"/>
          <w:lang w:eastAsia="en-GB"/>
        </w:rPr>
      </w:pPr>
      <w:r>
        <w:rPr>
          <w:rFonts w:ascii="Segoe UI" w:eastAsia="Times New Roman" w:hAnsi="Segoe UI" w:cs="Segoe UI"/>
          <w:lang w:eastAsia="en-GB"/>
        </w:rPr>
        <w:t>Our client is a specialist manufacturing company based in Woking and they are looking for a</w:t>
      </w:r>
      <w:r w:rsidRPr="00114F66">
        <w:rPr>
          <w:rFonts w:ascii="Segoe UI" w:eastAsia="Times New Roman" w:hAnsi="Segoe UI" w:cs="Segoe UI"/>
          <w:lang w:eastAsia="en-GB"/>
        </w:rPr>
        <w:t>n experienced</w:t>
      </w:r>
      <w:r w:rsidR="00D352FD">
        <w:rPr>
          <w:rFonts w:ascii="Segoe UI" w:eastAsia="Times New Roman" w:hAnsi="Segoe UI" w:cs="Segoe UI"/>
          <w:lang w:eastAsia="en-GB"/>
        </w:rPr>
        <w:t xml:space="preserve"> </w:t>
      </w:r>
      <w:r w:rsidRPr="00114F66">
        <w:rPr>
          <w:rFonts w:ascii="Segoe UI" w:eastAsia="Times New Roman" w:hAnsi="Segoe UI" w:cs="Segoe UI"/>
          <w:lang w:eastAsia="en-GB"/>
        </w:rPr>
        <w:t>Inventory Specialist to join</w:t>
      </w:r>
      <w:r w:rsidRPr="00114F66">
        <w:rPr>
          <w:rFonts w:ascii="Segoe UI" w:eastAsia="Times New Roman" w:hAnsi="Segoe UI" w:cs="Segoe UI"/>
          <w:lang w:eastAsia="en-GB"/>
        </w:rPr>
        <w:t xml:space="preserve"> their</w:t>
      </w:r>
      <w:r w:rsidRPr="00114F66">
        <w:rPr>
          <w:rFonts w:ascii="Segoe UI" w:eastAsia="Times New Roman" w:hAnsi="Segoe UI" w:cs="Segoe UI"/>
          <w:lang w:eastAsia="en-GB"/>
        </w:rPr>
        <w:t xml:space="preserve"> team on a 6-month contract</w:t>
      </w:r>
      <w:r>
        <w:rPr>
          <w:rFonts w:ascii="Segoe UI" w:eastAsia="Times New Roman" w:hAnsi="Segoe UI" w:cs="Segoe UI"/>
          <w:lang w:eastAsia="en-GB"/>
        </w:rPr>
        <w:t xml:space="preserve"> to start in March</w:t>
      </w:r>
      <w:r w:rsidR="00D352FD">
        <w:rPr>
          <w:rFonts w:ascii="Segoe UI" w:eastAsia="Times New Roman" w:hAnsi="Segoe UI" w:cs="Segoe UI"/>
          <w:lang w:eastAsia="en-GB"/>
        </w:rPr>
        <w:t xml:space="preserve"> 2025</w:t>
      </w:r>
      <w:r>
        <w:rPr>
          <w:rFonts w:ascii="Segoe UI" w:eastAsia="Times New Roman" w:hAnsi="Segoe UI" w:cs="Segoe UI"/>
          <w:lang w:eastAsia="en-GB"/>
        </w:rPr>
        <w:t xml:space="preserve">. </w:t>
      </w:r>
      <w:r w:rsidRPr="00114F66">
        <w:rPr>
          <w:rFonts w:ascii="Segoe UI" w:eastAsia="Times New Roman" w:hAnsi="Segoe UI" w:cs="Segoe UI"/>
          <w:lang w:eastAsia="en-GB"/>
        </w:rPr>
        <w:t xml:space="preserve">The ideal candidate will have a strong background in inventory management and logistics, with expertise in </w:t>
      </w:r>
      <w:r>
        <w:rPr>
          <w:rFonts w:ascii="Segoe UI" w:eastAsia="Times New Roman" w:hAnsi="Segoe UI" w:cs="Segoe UI"/>
          <w:lang w:eastAsia="en-GB"/>
        </w:rPr>
        <w:t>systems</w:t>
      </w:r>
      <w:r w:rsidRPr="00114F66">
        <w:rPr>
          <w:rFonts w:ascii="Segoe UI" w:eastAsia="Times New Roman" w:hAnsi="Segoe UI" w:cs="Segoe UI"/>
          <w:lang w:eastAsia="en-GB"/>
        </w:rPr>
        <w:t xml:space="preserve"> and shipping processes.</w:t>
      </w:r>
    </w:p>
    <w:p w14:paraId="4970A1FE" w14:textId="77777777" w:rsidR="00114F66" w:rsidRPr="00114F66" w:rsidRDefault="00114F66" w:rsidP="00114F66">
      <w:pPr>
        <w:shd w:val="clear" w:color="auto" w:fill="FFFFFF"/>
        <w:spacing w:before="100" w:beforeAutospacing="1" w:after="100" w:afterAutospacing="1" w:line="240" w:lineRule="auto"/>
        <w:rPr>
          <w:rFonts w:ascii="Segoe UI" w:eastAsia="Times New Roman" w:hAnsi="Segoe UI" w:cs="Segoe UI"/>
          <w:b/>
          <w:bCs/>
          <w:lang w:eastAsia="en-GB"/>
        </w:rPr>
      </w:pPr>
      <w:r w:rsidRPr="00114F66">
        <w:rPr>
          <w:rFonts w:ascii="Segoe UI" w:eastAsia="Times New Roman" w:hAnsi="Segoe UI" w:cs="Segoe UI"/>
          <w:b/>
          <w:bCs/>
          <w:lang w:eastAsia="en-GB"/>
        </w:rPr>
        <w:t>Key Responsibilities:</w:t>
      </w:r>
    </w:p>
    <w:p w14:paraId="01036BC3" w14:textId="77777777"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Oversee inventory management, ensuring accuracy and efficiency in stock control.</w:t>
      </w:r>
    </w:p>
    <w:p w14:paraId="7B49CD2F" w14:textId="77777777"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Conduct daily stock counts and maintain strong audit controls.</w:t>
      </w:r>
    </w:p>
    <w:p w14:paraId="595190DD" w14:textId="77777777"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Handle shipping and receiving of customer products, ensuring smooth operations.</w:t>
      </w:r>
    </w:p>
    <w:p w14:paraId="292F5F5B" w14:textId="103BBBD3"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Utili</w:t>
      </w:r>
      <w:r>
        <w:rPr>
          <w:rFonts w:ascii="Segoe UI" w:eastAsia="Times New Roman" w:hAnsi="Segoe UI" w:cs="Segoe UI"/>
          <w:lang w:eastAsia="en-GB"/>
        </w:rPr>
        <w:t>s</w:t>
      </w:r>
      <w:r w:rsidRPr="00114F66">
        <w:rPr>
          <w:rFonts w:ascii="Segoe UI" w:eastAsia="Times New Roman" w:hAnsi="Segoe UI" w:cs="Segoe UI"/>
          <w:lang w:eastAsia="en-GB"/>
        </w:rPr>
        <w:t>e Oracle to manage inventory data and reporting.</w:t>
      </w:r>
    </w:p>
    <w:p w14:paraId="1969DD35" w14:textId="77777777"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Process shipments using UPS WorldShip, ensuring timely dispatch and delivery.</w:t>
      </w:r>
    </w:p>
    <w:p w14:paraId="0D58081C" w14:textId="77777777" w:rsidR="00114F66" w:rsidRPr="00114F66" w:rsidRDefault="00114F66" w:rsidP="00114F66">
      <w:pPr>
        <w:numPr>
          <w:ilvl w:val="0"/>
          <w:numId w:val="47"/>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Manage and comply with UK and EU shipping regulations for seamless logistics.</w:t>
      </w:r>
    </w:p>
    <w:p w14:paraId="053BC316" w14:textId="77777777" w:rsidR="00114F66" w:rsidRPr="00114F66" w:rsidRDefault="00114F66" w:rsidP="00114F66">
      <w:pPr>
        <w:shd w:val="clear" w:color="auto" w:fill="FFFFFF"/>
        <w:spacing w:before="100" w:beforeAutospacing="1" w:after="100" w:afterAutospacing="1" w:line="240" w:lineRule="auto"/>
        <w:rPr>
          <w:rFonts w:ascii="Segoe UI" w:eastAsia="Times New Roman" w:hAnsi="Segoe UI" w:cs="Segoe UI"/>
          <w:b/>
          <w:bCs/>
          <w:lang w:eastAsia="en-GB"/>
        </w:rPr>
      </w:pPr>
      <w:r w:rsidRPr="00114F66">
        <w:rPr>
          <w:rFonts w:ascii="Segoe UI" w:eastAsia="Times New Roman" w:hAnsi="Segoe UI" w:cs="Segoe UI"/>
          <w:b/>
          <w:bCs/>
          <w:lang w:eastAsia="en-GB"/>
        </w:rPr>
        <w:t>Key Requirements:</w:t>
      </w:r>
    </w:p>
    <w:p w14:paraId="60B7DD36" w14:textId="77777777"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Proven experience in a similar inventory management or logistics role.</w:t>
      </w:r>
    </w:p>
    <w:p w14:paraId="08AE3FA1" w14:textId="7A667E6C"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Strong proficiency with Oracle</w:t>
      </w:r>
      <w:r>
        <w:rPr>
          <w:rFonts w:ascii="Segoe UI" w:eastAsia="Times New Roman" w:hAnsi="Segoe UI" w:cs="Segoe UI"/>
          <w:lang w:eastAsia="en-GB"/>
        </w:rPr>
        <w:t xml:space="preserve"> or other system (e.g. SAP)</w:t>
      </w:r>
      <w:r w:rsidRPr="00114F66">
        <w:rPr>
          <w:rFonts w:ascii="Segoe UI" w:eastAsia="Times New Roman" w:hAnsi="Segoe UI" w:cs="Segoe UI"/>
          <w:lang w:eastAsia="en-GB"/>
        </w:rPr>
        <w:t xml:space="preserve"> for inventory tracking and reporting.</w:t>
      </w:r>
    </w:p>
    <w:p w14:paraId="1FCBC341" w14:textId="77777777"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Knowledge of audit controls and experience conducting stock counts.</w:t>
      </w:r>
    </w:p>
    <w:p w14:paraId="670E5E31" w14:textId="77777777"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Experience working with UPS WorldShip and handling shipping processes.</w:t>
      </w:r>
    </w:p>
    <w:p w14:paraId="2D4065E1" w14:textId="77777777"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Familiarity with UK and EU shipping regulations and compliance requirements.</w:t>
      </w:r>
    </w:p>
    <w:p w14:paraId="1A9127AE" w14:textId="77777777" w:rsidR="00114F66" w:rsidRPr="00114F66" w:rsidRDefault="00114F66" w:rsidP="00114F66">
      <w:pPr>
        <w:numPr>
          <w:ilvl w:val="0"/>
          <w:numId w:val="48"/>
        </w:numPr>
        <w:shd w:val="clear" w:color="auto" w:fill="FFFFFF"/>
        <w:spacing w:before="100" w:beforeAutospacing="1" w:after="100" w:afterAutospacing="1" w:line="240" w:lineRule="auto"/>
        <w:rPr>
          <w:rFonts w:ascii="Segoe UI" w:eastAsia="Times New Roman" w:hAnsi="Segoe UI" w:cs="Segoe UI"/>
          <w:lang w:eastAsia="en-GB"/>
        </w:rPr>
      </w:pPr>
      <w:r w:rsidRPr="00114F66">
        <w:rPr>
          <w:rFonts w:ascii="Segoe UI" w:eastAsia="Times New Roman" w:hAnsi="Segoe UI" w:cs="Segoe UI"/>
          <w:lang w:eastAsia="en-GB"/>
        </w:rPr>
        <w:t>Excellent attention to detail, problem-solving skills, and ability to work independently.</w:t>
      </w:r>
    </w:p>
    <w:p w14:paraId="10534578" w14:textId="77777777" w:rsidR="00114F66" w:rsidRDefault="00114F66"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p>
    <w:p w14:paraId="4D163AF5" w14:textId="77777777" w:rsidR="00114F66" w:rsidRDefault="00114F66"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p>
    <w:p w14:paraId="19860EAC" w14:textId="659CD7F8" w:rsidR="00B66E4C"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6E823086" w14:textId="2DCAABC0" w:rsidR="00240BF9"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Please note that by applying for the above job it will be understood that you accept our Terms of Business and Privacy Policy which can be found on our website on the page "Find A Job".</w:t>
      </w:r>
    </w:p>
    <w:sectPr w:rsidR="00240BF9" w:rsidRPr="00902E94"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AE11AD"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AE11AD">
      <w:rPr>
        <w:rFonts w:ascii="Candara-Bold" w:eastAsia="Times New Roman" w:hAnsi="Candara-Bold" w:cs="Candara-Bold"/>
        <w:b/>
        <w:bCs/>
        <w:color w:val="808080"/>
        <w:sz w:val="20"/>
        <w:szCs w:val="20"/>
        <w:lang w:val="pt-BR"/>
      </w:rPr>
      <w:t>O P R Ltd</w:t>
    </w:r>
  </w:p>
  <w:p w14:paraId="6E81C86F" w14:textId="77777777" w:rsidR="0092168A" w:rsidRPr="00AE11AD" w:rsidRDefault="0092168A" w:rsidP="0092168A">
    <w:pPr>
      <w:spacing w:after="0" w:line="240" w:lineRule="auto"/>
      <w:jc w:val="center"/>
      <w:rPr>
        <w:rFonts w:ascii="Times New Roman" w:eastAsia="Times New Roman" w:hAnsi="Times New Roman"/>
        <w:b/>
        <w:color w:val="808080"/>
        <w:sz w:val="20"/>
        <w:szCs w:val="20"/>
        <w:lang w:val="pt-BR"/>
      </w:rPr>
    </w:pPr>
    <w:r w:rsidRPr="00AE11AD">
      <w:rPr>
        <w:rFonts w:ascii="Candara" w:eastAsia="Times New Roman" w:hAnsi="Candara" w:cs="Candara"/>
        <w:b/>
        <w:color w:val="808080"/>
        <w:sz w:val="20"/>
        <w:szCs w:val="20"/>
        <w:lang w:val="pt-BR"/>
      </w:rPr>
      <w:t>Reg. No. 6764461</w:t>
    </w:r>
  </w:p>
  <w:p w14:paraId="03F33613" w14:textId="77777777" w:rsidR="0092168A" w:rsidRPr="00AE11AD"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dstrike w:val="0"/>
        <w:color w:val="auto"/>
        <w:position w:val="0"/>
        <w:sz w:val="20"/>
        <w:u w:val="none"/>
        <w:effect w:val="none"/>
      </w:rPr>
    </w:lvl>
  </w:abstractNum>
  <w:abstractNum w:abstractNumId="1" w15:restartNumberingAfterBreak="0">
    <w:nsid w:val="03185FAA"/>
    <w:multiLevelType w:val="hybridMultilevel"/>
    <w:tmpl w:val="919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516B"/>
    <w:multiLevelType w:val="hybridMultilevel"/>
    <w:tmpl w:val="82C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0641"/>
    <w:multiLevelType w:val="multilevel"/>
    <w:tmpl w:val="1B1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119FD"/>
    <w:multiLevelType w:val="hybridMultilevel"/>
    <w:tmpl w:val="893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134D"/>
    <w:multiLevelType w:val="multilevel"/>
    <w:tmpl w:val="5DE23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163536"/>
    <w:multiLevelType w:val="hybridMultilevel"/>
    <w:tmpl w:val="4D50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16F48"/>
    <w:multiLevelType w:val="hybridMultilevel"/>
    <w:tmpl w:val="E2206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161C18"/>
    <w:multiLevelType w:val="hybridMultilevel"/>
    <w:tmpl w:val="FB2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F1AB8"/>
    <w:multiLevelType w:val="hybridMultilevel"/>
    <w:tmpl w:val="78D0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37AD4"/>
    <w:multiLevelType w:val="hybridMultilevel"/>
    <w:tmpl w:val="C42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40E86"/>
    <w:multiLevelType w:val="multilevel"/>
    <w:tmpl w:val="DCD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B4C8B"/>
    <w:multiLevelType w:val="hybridMultilevel"/>
    <w:tmpl w:val="DCDEF4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9392620"/>
    <w:multiLevelType w:val="hybridMultilevel"/>
    <w:tmpl w:val="C44E8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7A5AE5"/>
    <w:multiLevelType w:val="hybridMultilevel"/>
    <w:tmpl w:val="8982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436D1"/>
    <w:multiLevelType w:val="hybridMultilevel"/>
    <w:tmpl w:val="7F2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316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F65C1"/>
    <w:multiLevelType w:val="hybridMultilevel"/>
    <w:tmpl w:val="B6C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E3921"/>
    <w:multiLevelType w:val="multilevel"/>
    <w:tmpl w:val="B56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6C2EE0"/>
    <w:multiLevelType w:val="hybridMultilevel"/>
    <w:tmpl w:val="0DA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E2551"/>
    <w:multiLevelType w:val="hybridMultilevel"/>
    <w:tmpl w:val="A72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C7AA0"/>
    <w:multiLevelType w:val="hybridMultilevel"/>
    <w:tmpl w:val="4CF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0060B"/>
    <w:multiLevelType w:val="multilevel"/>
    <w:tmpl w:val="E4B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E1207"/>
    <w:multiLevelType w:val="hybridMultilevel"/>
    <w:tmpl w:val="C012EA9C"/>
    <w:lvl w:ilvl="0" w:tplc="B064877A">
      <w:numFmt w:val="bullet"/>
      <w:lvlText w:val="·"/>
      <w:lvlJc w:val="left"/>
      <w:pPr>
        <w:ind w:left="720" w:hanging="360"/>
      </w:pPr>
      <w:rPr>
        <w:rFonts w:ascii="Segoe UI" w:eastAsiaTheme="minorHAnsi" w:hAnsi="Segoe UI" w:cs="Segoe U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180B"/>
    <w:multiLevelType w:val="hybridMultilevel"/>
    <w:tmpl w:val="105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F6966"/>
    <w:multiLevelType w:val="hybridMultilevel"/>
    <w:tmpl w:val="574C83FE"/>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F068B6"/>
    <w:multiLevelType w:val="hybridMultilevel"/>
    <w:tmpl w:val="A9F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71C0A"/>
    <w:multiLevelType w:val="hybridMultilevel"/>
    <w:tmpl w:val="A8D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30CBE"/>
    <w:multiLevelType w:val="hybridMultilevel"/>
    <w:tmpl w:val="043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352DD"/>
    <w:multiLevelType w:val="multilevel"/>
    <w:tmpl w:val="479A5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8F85BC9"/>
    <w:multiLevelType w:val="hybridMultilevel"/>
    <w:tmpl w:val="F27C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A44E8"/>
    <w:multiLevelType w:val="multilevel"/>
    <w:tmpl w:val="80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11582"/>
    <w:multiLevelType w:val="hybridMultilevel"/>
    <w:tmpl w:val="AA8A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05323"/>
    <w:multiLevelType w:val="hybridMultilevel"/>
    <w:tmpl w:val="7A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95E6C"/>
    <w:multiLevelType w:val="hybridMultilevel"/>
    <w:tmpl w:val="A2A4D796"/>
    <w:lvl w:ilvl="0" w:tplc="9572E22E">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70545"/>
    <w:multiLevelType w:val="multilevel"/>
    <w:tmpl w:val="90C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B83D91"/>
    <w:multiLevelType w:val="hybridMultilevel"/>
    <w:tmpl w:val="FB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71D44"/>
    <w:multiLevelType w:val="multilevel"/>
    <w:tmpl w:val="C4E6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6329F9"/>
    <w:multiLevelType w:val="multilevel"/>
    <w:tmpl w:val="BF7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27E4E"/>
    <w:multiLevelType w:val="hybridMultilevel"/>
    <w:tmpl w:val="7EA8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C2A79"/>
    <w:multiLevelType w:val="multilevel"/>
    <w:tmpl w:val="4F6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3619B"/>
    <w:multiLevelType w:val="multilevel"/>
    <w:tmpl w:val="90C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46626"/>
    <w:multiLevelType w:val="hybridMultilevel"/>
    <w:tmpl w:val="385A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84D9B"/>
    <w:multiLevelType w:val="hybridMultilevel"/>
    <w:tmpl w:val="DBCE03E4"/>
    <w:lvl w:ilvl="0" w:tplc="9572E22E">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C6424"/>
    <w:multiLevelType w:val="multilevel"/>
    <w:tmpl w:val="E98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7E5FB8"/>
    <w:multiLevelType w:val="multilevel"/>
    <w:tmpl w:val="A5B2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3A29C0"/>
    <w:multiLevelType w:val="hybridMultilevel"/>
    <w:tmpl w:val="A4A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541">
    <w:abstractNumId w:val="39"/>
  </w:num>
  <w:num w:numId="2" w16cid:durableId="2021274458">
    <w:abstractNumId w:val="36"/>
  </w:num>
  <w:num w:numId="3" w16cid:durableId="730268479">
    <w:abstractNumId w:val="1"/>
  </w:num>
  <w:num w:numId="4" w16cid:durableId="476335727">
    <w:abstractNumId w:val="26"/>
  </w:num>
  <w:num w:numId="5" w16cid:durableId="420028055">
    <w:abstractNumId w:val="19"/>
  </w:num>
  <w:num w:numId="6" w16cid:durableId="1196850869">
    <w:abstractNumId w:val="42"/>
  </w:num>
  <w:num w:numId="7" w16cid:durableId="120809452">
    <w:abstractNumId w:val="28"/>
  </w:num>
  <w:num w:numId="8" w16cid:durableId="1262490039">
    <w:abstractNumId w:val="46"/>
  </w:num>
  <w:num w:numId="9" w16cid:durableId="927037622">
    <w:abstractNumId w:val="27"/>
  </w:num>
  <w:num w:numId="10" w16cid:durableId="800850871">
    <w:abstractNumId w:val="33"/>
  </w:num>
  <w:num w:numId="11" w16cid:durableId="1713576158">
    <w:abstractNumId w:val="21"/>
  </w:num>
  <w:num w:numId="12" w16cid:durableId="1569921134">
    <w:abstractNumId w:val="17"/>
  </w:num>
  <w:num w:numId="13" w16cid:durableId="1416824489">
    <w:abstractNumId w:val="23"/>
  </w:num>
  <w:num w:numId="14" w16cid:durableId="1125658264">
    <w:abstractNumId w:val="25"/>
  </w:num>
  <w:num w:numId="15" w16cid:durableId="579100720">
    <w:abstractNumId w:val="8"/>
  </w:num>
  <w:num w:numId="16" w16cid:durableId="958028505">
    <w:abstractNumId w:val="44"/>
  </w:num>
  <w:num w:numId="17" w16cid:durableId="1905674499">
    <w:abstractNumId w:val="3"/>
  </w:num>
  <w:num w:numId="18" w16cid:durableId="688487116">
    <w:abstractNumId w:val="20"/>
  </w:num>
  <w:num w:numId="19" w16cid:durableId="495808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7545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043619">
    <w:abstractNumId w:val="7"/>
  </w:num>
  <w:num w:numId="22" w16cid:durableId="790830175">
    <w:abstractNumId w:val="13"/>
  </w:num>
  <w:num w:numId="23" w16cid:durableId="585698349">
    <w:abstractNumId w:val="24"/>
  </w:num>
  <w:num w:numId="24" w16cid:durableId="1553688416">
    <w:abstractNumId w:val="10"/>
  </w:num>
  <w:num w:numId="25" w16cid:durableId="22363037">
    <w:abstractNumId w:val="15"/>
  </w:num>
  <w:num w:numId="26" w16cid:durableId="1845321717">
    <w:abstractNumId w:val="18"/>
  </w:num>
  <w:num w:numId="27" w16cid:durableId="1955861331">
    <w:abstractNumId w:val="38"/>
  </w:num>
  <w:num w:numId="28" w16cid:durableId="784227029">
    <w:abstractNumId w:val="30"/>
  </w:num>
  <w:num w:numId="29" w16cid:durableId="2035618832">
    <w:abstractNumId w:val="16"/>
  </w:num>
  <w:num w:numId="30" w16cid:durableId="931821070">
    <w:abstractNumId w:val="11"/>
  </w:num>
  <w:num w:numId="31" w16cid:durableId="1709407027">
    <w:abstractNumId w:val="45"/>
  </w:num>
  <w:num w:numId="32" w16cid:durableId="2014988144">
    <w:abstractNumId w:val="37"/>
  </w:num>
  <w:num w:numId="33" w16cid:durableId="376777375">
    <w:abstractNumId w:val="35"/>
  </w:num>
  <w:num w:numId="34" w16cid:durableId="1299259662">
    <w:abstractNumId w:val="32"/>
  </w:num>
  <w:num w:numId="35" w16cid:durableId="279537675">
    <w:abstractNumId w:val="34"/>
  </w:num>
  <w:num w:numId="36" w16cid:durableId="450515405">
    <w:abstractNumId w:val="43"/>
  </w:num>
  <w:num w:numId="37" w16cid:durableId="1358627459">
    <w:abstractNumId w:val="4"/>
  </w:num>
  <w:num w:numId="38" w16cid:durableId="811487322">
    <w:abstractNumId w:val="0"/>
  </w:num>
  <w:num w:numId="39" w16cid:durableId="1099957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6883601">
    <w:abstractNumId w:val="12"/>
  </w:num>
  <w:num w:numId="41" w16cid:durableId="2062627936">
    <w:abstractNumId w:val="2"/>
  </w:num>
  <w:num w:numId="42" w16cid:durableId="892040133">
    <w:abstractNumId w:val="6"/>
  </w:num>
  <w:num w:numId="43" w16cid:durableId="1755735837">
    <w:abstractNumId w:val="40"/>
  </w:num>
  <w:num w:numId="44" w16cid:durableId="471558465">
    <w:abstractNumId w:val="41"/>
  </w:num>
  <w:num w:numId="45" w16cid:durableId="219441249">
    <w:abstractNumId w:val="9"/>
  </w:num>
  <w:num w:numId="46" w16cid:durableId="1964923137">
    <w:abstractNumId w:val="14"/>
  </w:num>
  <w:num w:numId="47" w16cid:durableId="198904639">
    <w:abstractNumId w:val="22"/>
  </w:num>
  <w:num w:numId="48" w16cid:durableId="26492826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FC2"/>
    <w:rsid w:val="00024140"/>
    <w:rsid w:val="0003678F"/>
    <w:rsid w:val="00040F87"/>
    <w:rsid w:val="000420F0"/>
    <w:rsid w:val="00043EA9"/>
    <w:rsid w:val="000459DE"/>
    <w:rsid w:val="00055173"/>
    <w:rsid w:val="00076876"/>
    <w:rsid w:val="00076F75"/>
    <w:rsid w:val="00080480"/>
    <w:rsid w:val="00092A92"/>
    <w:rsid w:val="000C1806"/>
    <w:rsid w:val="000C1DEA"/>
    <w:rsid w:val="000E6B1C"/>
    <w:rsid w:val="00114F66"/>
    <w:rsid w:val="00156CAA"/>
    <w:rsid w:val="00171687"/>
    <w:rsid w:val="00174E6D"/>
    <w:rsid w:val="001813EA"/>
    <w:rsid w:val="0018459D"/>
    <w:rsid w:val="001864AB"/>
    <w:rsid w:val="00194F6F"/>
    <w:rsid w:val="00196DF6"/>
    <w:rsid w:val="001B3B46"/>
    <w:rsid w:val="001B7AF1"/>
    <w:rsid w:val="001C5AEC"/>
    <w:rsid w:val="001C6DB9"/>
    <w:rsid w:val="001E6198"/>
    <w:rsid w:val="001F5FAA"/>
    <w:rsid w:val="00223312"/>
    <w:rsid w:val="00230E22"/>
    <w:rsid w:val="00240BF9"/>
    <w:rsid w:val="0027452F"/>
    <w:rsid w:val="00277001"/>
    <w:rsid w:val="002918DB"/>
    <w:rsid w:val="00294E91"/>
    <w:rsid w:val="002A0A6E"/>
    <w:rsid w:val="002B6365"/>
    <w:rsid w:val="003119B6"/>
    <w:rsid w:val="00314E4C"/>
    <w:rsid w:val="003231DE"/>
    <w:rsid w:val="003330C8"/>
    <w:rsid w:val="00333D06"/>
    <w:rsid w:val="00334281"/>
    <w:rsid w:val="003362CB"/>
    <w:rsid w:val="00340531"/>
    <w:rsid w:val="003474DC"/>
    <w:rsid w:val="00361BBE"/>
    <w:rsid w:val="00370D6C"/>
    <w:rsid w:val="00385D62"/>
    <w:rsid w:val="003901B6"/>
    <w:rsid w:val="00392F18"/>
    <w:rsid w:val="003A408E"/>
    <w:rsid w:val="003B0BC0"/>
    <w:rsid w:val="003D1D3B"/>
    <w:rsid w:val="003E47BE"/>
    <w:rsid w:val="003E5679"/>
    <w:rsid w:val="003F2924"/>
    <w:rsid w:val="003F7FC5"/>
    <w:rsid w:val="00410EA5"/>
    <w:rsid w:val="0044376A"/>
    <w:rsid w:val="00444556"/>
    <w:rsid w:val="004527AF"/>
    <w:rsid w:val="00465D67"/>
    <w:rsid w:val="00477596"/>
    <w:rsid w:val="00490A6A"/>
    <w:rsid w:val="004B08CC"/>
    <w:rsid w:val="004C57C5"/>
    <w:rsid w:val="00511239"/>
    <w:rsid w:val="00515EB6"/>
    <w:rsid w:val="005337D5"/>
    <w:rsid w:val="00561272"/>
    <w:rsid w:val="00582991"/>
    <w:rsid w:val="00590199"/>
    <w:rsid w:val="005A548F"/>
    <w:rsid w:val="005B28A9"/>
    <w:rsid w:val="005B7A11"/>
    <w:rsid w:val="005E349A"/>
    <w:rsid w:val="00606066"/>
    <w:rsid w:val="00611B37"/>
    <w:rsid w:val="00643325"/>
    <w:rsid w:val="00643EDA"/>
    <w:rsid w:val="00675070"/>
    <w:rsid w:val="006A5D8E"/>
    <w:rsid w:val="006B3836"/>
    <w:rsid w:val="006C2C9F"/>
    <w:rsid w:val="006C3083"/>
    <w:rsid w:val="006E32B7"/>
    <w:rsid w:val="006F0C1E"/>
    <w:rsid w:val="007249A3"/>
    <w:rsid w:val="00752170"/>
    <w:rsid w:val="00770A94"/>
    <w:rsid w:val="007960B2"/>
    <w:rsid w:val="007C187F"/>
    <w:rsid w:val="00827111"/>
    <w:rsid w:val="008449A0"/>
    <w:rsid w:val="00886129"/>
    <w:rsid w:val="008A5B73"/>
    <w:rsid w:val="008B3536"/>
    <w:rsid w:val="008E0D7D"/>
    <w:rsid w:val="008F5E73"/>
    <w:rsid w:val="00900940"/>
    <w:rsid w:val="00902E94"/>
    <w:rsid w:val="009139D5"/>
    <w:rsid w:val="009174E7"/>
    <w:rsid w:val="0092168A"/>
    <w:rsid w:val="00957440"/>
    <w:rsid w:val="00993EBB"/>
    <w:rsid w:val="009A1869"/>
    <w:rsid w:val="009D185A"/>
    <w:rsid w:val="009F3CB9"/>
    <w:rsid w:val="009F6C71"/>
    <w:rsid w:val="00A04CED"/>
    <w:rsid w:val="00A13A8B"/>
    <w:rsid w:val="00A5476C"/>
    <w:rsid w:val="00A623B1"/>
    <w:rsid w:val="00A66F4B"/>
    <w:rsid w:val="00AB04CE"/>
    <w:rsid w:val="00AE11AD"/>
    <w:rsid w:val="00AF6947"/>
    <w:rsid w:val="00B03613"/>
    <w:rsid w:val="00B11111"/>
    <w:rsid w:val="00B14602"/>
    <w:rsid w:val="00B3627D"/>
    <w:rsid w:val="00B460D0"/>
    <w:rsid w:val="00B4689C"/>
    <w:rsid w:val="00B62A5C"/>
    <w:rsid w:val="00B66E4C"/>
    <w:rsid w:val="00B816FF"/>
    <w:rsid w:val="00BB1F6B"/>
    <w:rsid w:val="00BF58B1"/>
    <w:rsid w:val="00C42058"/>
    <w:rsid w:val="00C5468D"/>
    <w:rsid w:val="00CA299C"/>
    <w:rsid w:val="00CD4743"/>
    <w:rsid w:val="00CD5B08"/>
    <w:rsid w:val="00D124B7"/>
    <w:rsid w:val="00D166F4"/>
    <w:rsid w:val="00D352FD"/>
    <w:rsid w:val="00D51145"/>
    <w:rsid w:val="00D6181D"/>
    <w:rsid w:val="00D75121"/>
    <w:rsid w:val="00D85888"/>
    <w:rsid w:val="00DD5576"/>
    <w:rsid w:val="00E00E1C"/>
    <w:rsid w:val="00E15531"/>
    <w:rsid w:val="00E170A1"/>
    <w:rsid w:val="00E427BE"/>
    <w:rsid w:val="00E44535"/>
    <w:rsid w:val="00E714D7"/>
    <w:rsid w:val="00E73B03"/>
    <w:rsid w:val="00E75988"/>
    <w:rsid w:val="00EA082F"/>
    <w:rsid w:val="00EA36BC"/>
    <w:rsid w:val="00EA6705"/>
    <w:rsid w:val="00EC71FF"/>
    <w:rsid w:val="00EE59EF"/>
    <w:rsid w:val="00EF258B"/>
    <w:rsid w:val="00EF6496"/>
    <w:rsid w:val="00EF71E3"/>
    <w:rsid w:val="00F01B08"/>
    <w:rsid w:val="00F148B3"/>
    <w:rsid w:val="00F163FB"/>
    <w:rsid w:val="00F25090"/>
    <w:rsid w:val="00F37DB0"/>
    <w:rsid w:val="00F80B6B"/>
    <w:rsid w:val="00F83ECB"/>
    <w:rsid w:val="00F87278"/>
    <w:rsid w:val="00FD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114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114F66"/>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0183085">
      <w:bodyDiv w:val="1"/>
      <w:marLeft w:val="0"/>
      <w:marRight w:val="0"/>
      <w:marTop w:val="0"/>
      <w:marBottom w:val="0"/>
      <w:divBdr>
        <w:top w:val="none" w:sz="0" w:space="0" w:color="auto"/>
        <w:left w:val="none" w:sz="0" w:space="0" w:color="auto"/>
        <w:bottom w:val="none" w:sz="0" w:space="0" w:color="auto"/>
        <w:right w:val="none" w:sz="0" w:space="0" w:color="auto"/>
      </w:divBdr>
    </w:div>
    <w:div w:id="154499012">
      <w:bodyDiv w:val="1"/>
      <w:marLeft w:val="0"/>
      <w:marRight w:val="0"/>
      <w:marTop w:val="0"/>
      <w:marBottom w:val="0"/>
      <w:divBdr>
        <w:top w:val="none" w:sz="0" w:space="0" w:color="auto"/>
        <w:left w:val="none" w:sz="0" w:space="0" w:color="auto"/>
        <w:bottom w:val="none" w:sz="0" w:space="0" w:color="auto"/>
        <w:right w:val="none" w:sz="0" w:space="0" w:color="auto"/>
      </w:divBdr>
      <w:divsChild>
        <w:div w:id="1243222588">
          <w:marLeft w:val="0"/>
          <w:marRight w:val="0"/>
          <w:marTop w:val="0"/>
          <w:marBottom w:val="0"/>
          <w:divBdr>
            <w:top w:val="none" w:sz="0" w:space="0" w:color="auto"/>
            <w:left w:val="none" w:sz="0" w:space="0" w:color="auto"/>
            <w:bottom w:val="none" w:sz="0" w:space="0" w:color="auto"/>
            <w:right w:val="none" w:sz="0" w:space="0" w:color="auto"/>
          </w:divBdr>
        </w:div>
      </w:divsChild>
    </w:div>
    <w:div w:id="235869746">
      <w:bodyDiv w:val="1"/>
      <w:marLeft w:val="0"/>
      <w:marRight w:val="0"/>
      <w:marTop w:val="0"/>
      <w:marBottom w:val="0"/>
      <w:divBdr>
        <w:top w:val="none" w:sz="0" w:space="0" w:color="auto"/>
        <w:left w:val="none" w:sz="0" w:space="0" w:color="auto"/>
        <w:bottom w:val="none" w:sz="0" w:space="0" w:color="auto"/>
        <w:right w:val="none" w:sz="0" w:space="0" w:color="auto"/>
      </w:divBdr>
    </w:div>
    <w:div w:id="476460511">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52065135">
      <w:bodyDiv w:val="1"/>
      <w:marLeft w:val="0"/>
      <w:marRight w:val="0"/>
      <w:marTop w:val="0"/>
      <w:marBottom w:val="0"/>
      <w:divBdr>
        <w:top w:val="none" w:sz="0" w:space="0" w:color="auto"/>
        <w:left w:val="none" w:sz="0" w:space="0" w:color="auto"/>
        <w:bottom w:val="none" w:sz="0" w:space="0" w:color="auto"/>
        <w:right w:val="none" w:sz="0" w:space="0" w:color="auto"/>
      </w:divBdr>
    </w:div>
    <w:div w:id="1214384481">
      <w:bodyDiv w:val="1"/>
      <w:marLeft w:val="0"/>
      <w:marRight w:val="0"/>
      <w:marTop w:val="0"/>
      <w:marBottom w:val="0"/>
      <w:divBdr>
        <w:top w:val="none" w:sz="0" w:space="0" w:color="auto"/>
        <w:left w:val="none" w:sz="0" w:space="0" w:color="auto"/>
        <w:bottom w:val="none" w:sz="0" w:space="0" w:color="auto"/>
        <w:right w:val="none" w:sz="0" w:space="0" w:color="auto"/>
      </w:divBdr>
    </w:div>
    <w:div w:id="1262370176">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41254554">
      <w:bodyDiv w:val="1"/>
      <w:marLeft w:val="0"/>
      <w:marRight w:val="0"/>
      <w:marTop w:val="0"/>
      <w:marBottom w:val="0"/>
      <w:divBdr>
        <w:top w:val="none" w:sz="0" w:space="0" w:color="auto"/>
        <w:left w:val="none" w:sz="0" w:space="0" w:color="auto"/>
        <w:bottom w:val="none" w:sz="0" w:space="0" w:color="auto"/>
        <w:right w:val="none" w:sz="0" w:space="0" w:color="auto"/>
      </w:divBdr>
    </w:div>
    <w:div w:id="1960410596">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 w:id="21468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1845</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3</cp:revision>
  <cp:lastPrinted>2019-12-04T15:17:00Z</cp:lastPrinted>
  <dcterms:created xsi:type="dcterms:W3CDTF">2025-02-25T10:25:00Z</dcterms:created>
  <dcterms:modified xsi:type="dcterms:W3CDTF">2025-02-25T10:27:00Z</dcterms:modified>
</cp:coreProperties>
</file>